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kern w:val="0"/>
          <w:sz w:val="20"/>
        </w:rPr>
      </w:pPr>
      <w:r>
        <w:rPr>
          <w:rFonts w:eastAsia="方正小标宋简体"/>
          <w:kern w:val="0"/>
          <w:sz w:val="44"/>
        </w:rPr>
        <w:drawing>
          <wp:inline distT="0" distB="0" distL="0" distR="0">
            <wp:extent cx="2338070" cy="539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49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采购合同（协议）审批流程表</w:t>
      </w:r>
    </w:p>
    <w:p>
      <w:pPr>
        <w:spacing w:line="560" w:lineRule="exact"/>
        <w:jc w:val="center"/>
        <w:rPr>
          <w:rFonts w:ascii="黑体" w:hAnsi="宋体" w:eastAsia="黑体" w:cs="宋体"/>
          <w:b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（服务类）</w:t>
      </w:r>
    </w:p>
    <w:tbl>
      <w:tblPr>
        <w:tblStyle w:val="4"/>
        <w:tblW w:w="951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3022"/>
        <w:gridCol w:w="1550"/>
        <w:gridCol w:w="30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合同名称</w:t>
            </w:r>
          </w:p>
        </w:tc>
        <w:tc>
          <w:tcPr>
            <w:tcW w:w="75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合同编号</w:t>
            </w:r>
          </w:p>
        </w:tc>
        <w:tc>
          <w:tcPr>
            <w:tcW w:w="302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30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合同金额</w:t>
            </w:r>
          </w:p>
        </w:tc>
        <w:tc>
          <w:tcPr>
            <w:tcW w:w="301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中标单位</w:t>
            </w:r>
          </w:p>
        </w:tc>
        <w:tc>
          <w:tcPr>
            <w:tcW w:w="75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采购类型</w:t>
            </w:r>
          </w:p>
        </w:tc>
        <w:tc>
          <w:tcPr>
            <w:tcW w:w="3022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政府采购</w:t>
            </w:r>
          </w:p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校内采购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采购方式</w:t>
            </w:r>
          </w:p>
        </w:tc>
        <w:tc>
          <w:tcPr>
            <w:tcW w:w="301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招标方式</w:t>
            </w:r>
          </w:p>
          <w:p>
            <w:pPr>
              <w:spacing w:line="300" w:lineRule="exact"/>
              <w:jc w:val="left"/>
              <w:rPr>
                <w:rFonts w:ascii="黑体" w:hAnsi="黑体" w:eastAsia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非招标方式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采购申请单位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 xml:space="preserve">意 </w:t>
            </w:r>
            <w:r>
              <w:rPr>
                <w:rFonts w:ascii="黑体" w:hAnsi="黑体" w:eastAsia="黑体" w:cs="黑体"/>
                <w:kern w:val="0"/>
                <w:sz w:val="24"/>
                <w:szCs w:val="30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见</w:t>
            </w:r>
          </w:p>
        </w:tc>
        <w:tc>
          <w:tcPr>
            <w:tcW w:w="302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签名（公章）：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exact"/>
              <w:ind w:left="840" w:leftChars="400" w:firstLine="420" w:firstLineChars="200"/>
              <w:jc w:val="left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年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月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日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法律顾问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审核意见</w:t>
            </w:r>
          </w:p>
        </w:tc>
        <w:tc>
          <w:tcPr>
            <w:tcW w:w="30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widowControl/>
              <w:spacing w:line="300" w:lineRule="exact"/>
              <w:ind w:left="1260" w:hanging="1260" w:hangingChars="600"/>
              <w:jc w:val="left"/>
              <w:rPr>
                <w:rFonts w:hint="eastAsia"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签名（公章）：</w:t>
            </w:r>
          </w:p>
          <w:p>
            <w:pPr>
              <w:widowControl/>
              <w:spacing w:line="300" w:lineRule="exact"/>
              <w:ind w:firstLine="210" w:firstLineChars="100"/>
              <w:jc w:val="left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年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月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审计处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意  见</w:t>
            </w:r>
          </w:p>
        </w:tc>
        <w:tc>
          <w:tcPr>
            <w:tcW w:w="302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840" w:hanging="840" w:hangingChars="400"/>
              <w:jc w:val="left"/>
              <w:rPr>
                <w:rFonts w:hint="eastAsia"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>签名（公章）：</w:t>
            </w:r>
          </w:p>
          <w:p>
            <w:pPr>
              <w:adjustRightInd w:val="0"/>
              <w:snapToGrid w:val="0"/>
              <w:spacing w:line="300" w:lineRule="exact"/>
              <w:ind w:left="840" w:leftChars="400" w:firstLine="0" w:firstLineChars="0"/>
              <w:jc w:val="left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年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月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日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计划财务处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意  见</w:t>
            </w:r>
          </w:p>
        </w:tc>
        <w:tc>
          <w:tcPr>
            <w:tcW w:w="30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kern w:val="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1260" w:hanging="1260" w:hangingChars="600"/>
              <w:jc w:val="left"/>
              <w:rPr>
                <w:rFonts w:hint="eastAsia" w:ascii="黑体" w:hAnsi="黑体" w:eastAsia="黑体"/>
                <w:kern w:val="0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Cs w:val="24"/>
              </w:rPr>
              <w:t xml:space="preserve">签名（公章）： </w:t>
            </w:r>
          </w:p>
          <w:p>
            <w:pPr>
              <w:adjustRightInd w:val="0"/>
              <w:snapToGrid w:val="0"/>
              <w:spacing w:line="300" w:lineRule="exact"/>
              <w:ind w:left="1260" w:hanging="1260" w:hangingChars="600"/>
              <w:jc w:val="left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ascii="黑体" w:hAnsi="黑体" w:eastAsia="黑体"/>
                <w:kern w:val="0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年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 xml:space="preserve">月 </w:t>
            </w:r>
            <w:r>
              <w:rPr>
                <w:rFonts w:hint="eastAsia" w:ascii="黑体" w:hAnsi="黑体" w:eastAsia="黑体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承办部门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意  见</w:t>
            </w:r>
          </w:p>
        </w:tc>
        <w:tc>
          <w:tcPr>
            <w:tcW w:w="758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ind w:firstLine="3150" w:firstLineChars="1500"/>
              <w:jc w:val="left"/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</w:rPr>
              <w:t>签名</w:t>
            </w:r>
            <w:r>
              <w:rPr>
                <w:rFonts w:hint="eastAsia" w:ascii="黑体" w:hAnsi="黑体" w:eastAsia="黑体" w:cs="仿宋_GB2312"/>
                <w:kern w:val="0"/>
                <w:lang w:val="en-US" w:eastAsia="zh-CN"/>
              </w:rPr>
              <w:t>(公章)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：     </w:t>
            </w:r>
            <w:r>
              <w:rPr>
                <w:rFonts w:hint="eastAsia" w:ascii="黑体" w:hAnsi="黑体" w:eastAsia="黑体" w:cs="仿宋_GB2312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       年   月 </w:t>
            </w:r>
            <w:r>
              <w:rPr>
                <w:rFonts w:ascii="黑体" w:hAnsi="黑体" w:eastAsia="黑体" w:cs="仿宋_GB2312"/>
                <w:kern w:val="0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采购申请单位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分管校领导意见</w:t>
            </w:r>
          </w:p>
        </w:tc>
        <w:tc>
          <w:tcPr>
            <w:tcW w:w="758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ind w:firstLine="3150" w:firstLineChars="1500"/>
              <w:jc w:val="left"/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</w:rPr>
              <w:t xml:space="preserve">签名：          </w:t>
            </w:r>
            <w:r>
              <w:rPr>
                <w:rFonts w:hint="eastAsia" w:ascii="黑体" w:hAnsi="黑体" w:eastAsia="黑体" w:cs="仿宋_GB2312"/>
                <w:kern w:val="0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  年   月 </w:t>
            </w:r>
            <w:r>
              <w:rPr>
                <w:rFonts w:ascii="黑体" w:hAnsi="黑体" w:eastAsia="黑体" w:cs="仿宋_GB2312"/>
                <w:kern w:val="0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承办部门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分管校领导意见</w:t>
            </w:r>
          </w:p>
        </w:tc>
        <w:tc>
          <w:tcPr>
            <w:tcW w:w="758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仿宋_GB2312"/>
                <w:kern w:val="0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widowControl/>
              <w:spacing w:line="300" w:lineRule="exact"/>
              <w:ind w:firstLine="3150" w:firstLineChars="1500"/>
              <w:jc w:val="left"/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</w:rPr>
              <w:t xml:space="preserve">签名：         </w:t>
            </w:r>
            <w:r>
              <w:rPr>
                <w:rFonts w:hint="eastAsia" w:ascii="黑体" w:hAnsi="黑体" w:eastAsia="黑体" w:cs="仿宋_GB2312"/>
                <w:kern w:val="0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   年   月 </w:t>
            </w:r>
            <w:r>
              <w:rPr>
                <w:rFonts w:ascii="黑体" w:hAnsi="黑体" w:eastAsia="黑体" w:cs="仿宋_GB2312"/>
                <w:kern w:val="0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30"/>
              </w:rPr>
              <w:t>校长意见</w:t>
            </w:r>
          </w:p>
        </w:tc>
        <w:tc>
          <w:tcPr>
            <w:tcW w:w="7582" w:type="dxa"/>
            <w:gridSpan w:val="3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 w:cs="仿宋_GB2312"/>
                <w:kern w:val="0"/>
              </w:rPr>
            </w:pPr>
          </w:p>
          <w:p>
            <w:pPr>
              <w:adjustRightInd w:val="0"/>
              <w:snapToGrid w:val="0"/>
              <w:spacing w:line="300" w:lineRule="exact"/>
              <w:ind w:firstLine="3150" w:firstLineChars="1500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</w:rPr>
              <w:t xml:space="preserve">签名：        </w:t>
            </w:r>
            <w:r>
              <w:rPr>
                <w:rFonts w:hint="eastAsia" w:ascii="黑体" w:hAnsi="黑体" w:eastAsia="黑体" w:cs="仿宋_GB2312"/>
                <w:kern w:val="0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    年   月 </w:t>
            </w:r>
            <w:r>
              <w:rPr>
                <w:rFonts w:ascii="黑体" w:hAnsi="黑体" w:eastAsia="黑体" w:cs="仿宋_GB2312"/>
                <w:kern w:val="0"/>
              </w:rPr>
              <w:t xml:space="preserve"> </w:t>
            </w:r>
            <w:r>
              <w:rPr>
                <w:rFonts w:hint="eastAsia" w:ascii="黑体" w:hAnsi="黑体" w:eastAsia="黑体" w:cs="仿宋_GB2312"/>
                <w:kern w:val="0"/>
              </w:rPr>
              <w:t xml:space="preserve"> 日</w:t>
            </w:r>
          </w:p>
        </w:tc>
      </w:tr>
    </w:tbl>
    <w:p>
      <w:pPr>
        <w:spacing w:line="340" w:lineRule="exact"/>
        <w:ind w:right="-624" w:rightChars="-297"/>
        <w:jc w:val="left"/>
        <w:rPr>
          <w:rFonts w:ascii="黑体" w:hAnsi="黑体" w:eastAsia="黑体" w:cs="黑体"/>
          <w:kern w:val="0"/>
        </w:rPr>
      </w:pPr>
      <w:r>
        <w:rPr>
          <w:rFonts w:hint="eastAsia" w:ascii="宋体" w:hAnsi="宋体" w:eastAsia="宋体" w:cs="宋体"/>
          <w:kern w:val="0"/>
        </w:rPr>
        <w:t xml:space="preserve">                                                    </w:t>
      </w:r>
      <w:r>
        <w:rPr>
          <w:rFonts w:ascii="宋体" w:hAnsi="宋体" w:eastAsia="宋体" w:cs="宋体"/>
          <w:kern w:val="0"/>
        </w:rPr>
        <w:t xml:space="preserve">        </w:t>
      </w:r>
      <w:r>
        <w:rPr>
          <w:rFonts w:hint="eastAsia" w:ascii="楷体_GB2312" w:hAnsi="宋体" w:eastAsia="楷体_GB2312"/>
          <w:kern w:val="0"/>
          <w:szCs w:val="21"/>
        </w:rPr>
        <w:t>公共资源交易服务中心制表</w:t>
      </w:r>
    </w:p>
    <w:p>
      <w:pPr>
        <w:spacing w:line="280" w:lineRule="exact"/>
        <w:ind w:right="-764" w:rightChars="-364"/>
        <w:jc w:val="left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>备注：1.合同金额不足100万元的，由采购申请单位至承办部门依次审签；</w:t>
      </w:r>
    </w:p>
    <w:p>
      <w:pPr>
        <w:spacing w:line="280" w:lineRule="exact"/>
        <w:ind w:right="-483" w:rightChars="-230"/>
        <w:jc w:val="left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 xml:space="preserve">      2.合同金额100万元以上且不足500万元的，由采购申请单位至承办部门分管校领导依次审签；</w:t>
      </w:r>
    </w:p>
    <w:p>
      <w:pPr>
        <w:spacing w:line="280" w:lineRule="exact"/>
        <w:jc w:val="left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 xml:space="preserve">      3.合同金额500万元以上的，须依次审签以上全部意见；</w:t>
      </w:r>
    </w:p>
    <w:p>
      <w:pPr>
        <w:spacing w:line="280" w:lineRule="exact"/>
        <w:jc w:val="left"/>
        <w:rPr>
          <w:rFonts w:ascii="黑体" w:hAnsi="黑体" w:eastAsia="黑体" w:cs="黑体"/>
          <w:kern w:val="0"/>
          <w:sz w:val="18"/>
          <w:szCs w:val="18"/>
        </w:rPr>
      </w:pPr>
      <w:r>
        <w:rPr>
          <w:rFonts w:hint="eastAsia" w:ascii="黑体" w:hAnsi="黑体" w:eastAsia="黑体" w:cs="黑体"/>
          <w:kern w:val="0"/>
          <w:sz w:val="18"/>
          <w:szCs w:val="18"/>
        </w:rPr>
        <w:t xml:space="preserve">      4.使用政府采购合同规范文本，可不经法律顾问审核。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6F"/>
    <w:rsid w:val="002D5881"/>
    <w:rsid w:val="0048366F"/>
    <w:rsid w:val="004A5FC8"/>
    <w:rsid w:val="00991407"/>
    <w:rsid w:val="009A4E55"/>
    <w:rsid w:val="00BD1F9E"/>
    <w:rsid w:val="00C33E4C"/>
    <w:rsid w:val="172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503</Characters>
  <Lines>4</Lines>
  <Paragraphs>1</Paragraphs>
  <TotalTime>10</TotalTime>
  <ScaleCrop>false</ScaleCrop>
  <LinksUpToDate>false</LinksUpToDate>
  <CharactersWithSpaces>590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2019-11-13T05:36:00Z</dcterms:created>
  <dc:creator>余 卓亚</dc:creator>
  <cp:lastModifiedBy>Administrator</cp:lastModifiedBy>
  <dcterms:modified xsi:type="dcterms:W3CDTF">2019-11-18T01:26:22Z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